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E1176" w14:textId="3B4F2B50" w:rsidR="008553E3" w:rsidRDefault="00F67C92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السيرة الذاتية</w:t>
      </w:r>
    </w:p>
    <w:p w14:paraId="673D7227" w14:textId="3AFA56F9" w:rsidR="008707EC" w:rsidRPr="007D5A49" w:rsidRDefault="008707EC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د. غدير أحمد خليل "الشيخ خليل"</w:t>
      </w:r>
    </w:p>
    <w:p w14:paraId="1530A753" w14:textId="2159E5E7" w:rsidR="008553E3" w:rsidRPr="007D5A49" w:rsidRDefault="007D7277">
      <w:pPr>
        <w:jc w:val="both"/>
        <w:rPr>
          <w:rFonts w:ascii="Traditional Arabic" w:hAnsi="Traditional Arabic" w:cs="Traditional Arabic"/>
          <w:sz w:val="28"/>
          <w:szCs w:val="28"/>
          <w:rtl/>
          <w:lang w:bidi="ar-JO"/>
        </w:rPr>
      </w:pP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</w:p>
    <w:p w14:paraId="16B2F39F" w14:textId="506C4163" w:rsidR="008553E3" w:rsidRPr="007D5A49" w:rsidRDefault="00F67C92" w:rsidP="00584A70">
      <w:pPr>
        <w:jc w:val="both"/>
        <w:rPr>
          <w:rFonts w:ascii="Traditional Arabic" w:hAnsi="Traditional Arabic" w:cs="Traditional Arabic"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مكان وتاريخ الولادة: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الأردن- الزرقاء- 1983م.</w:t>
      </w:r>
      <w:r w:rsidR="00584A70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             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الجنسية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: أردنية.</w:t>
      </w:r>
    </w:p>
    <w:p w14:paraId="6A38EB88" w14:textId="102EBB2B" w:rsidR="008553E3" w:rsidRPr="007D5A49" w:rsidRDefault="00F67C92" w:rsidP="003B3429">
      <w:pPr>
        <w:jc w:val="both"/>
        <w:rPr>
          <w:rFonts w:ascii="Traditional Arabic" w:hAnsi="Traditional Arabic" w:cs="Traditional Arabic"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عنوان العمل الحالي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: </w:t>
      </w:r>
      <w:r w:rsidR="00D9645E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مدير المحتوى الاقتصادي في شركة </w:t>
      </w:r>
      <w:r w:rsidR="00D9645E">
        <w:rPr>
          <w:rFonts w:ascii="Traditional Arabic" w:hAnsi="Traditional Arabic" w:cs="Traditional Arabic"/>
          <w:sz w:val="28"/>
          <w:szCs w:val="28"/>
          <w:lang w:bidi="ar-JO"/>
        </w:rPr>
        <w:t>phi wallet</w:t>
      </w:r>
      <w:r w:rsidR="00D9645E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- </w:t>
      </w:r>
      <w:r w:rsidR="003B3429">
        <w:rPr>
          <w:rFonts w:ascii="Traditional Arabic" w:hAnsi="Traditional Arabic" w:cs="Traditional Arabic" w:hint="cs"/>
          <w:sz w:val="28"/>
          <w:szCs w:val="28"/>
          <w:rtl/>
          <w:lang w:val="en-GB" w:bidi="ar-JO"/>
        </w:rPr>
        <w:t>مستشارة في التمويل والاقتصاد الإسلامي</w:t>
      </w:r>
    </w:p>
    <w:p w14:paraId="2AC03F05" w14:textId="05DEB6BB" w:rsidR="008553E3" w:rsidRPr="007D5A49" w:rsidRDefault="00F67C92" w:rsidP="00584A70">
      <w:pPr>
        <w:jc w:val="both"/>
        <w:rPr>
          <w:rFonts w:ascii="Traditional Arabic" w:hAnsi="Traditional Arabic" w:cs="Traditional Arabic"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الدرجة العلمية: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دكتوراه.</w:t>
      </w:r>
      <w:r w:rsidR="00584A70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</w:t>
      </w:r>
      <w:r w:rsidR="00584A70"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  <w:r w:rsidR="00584A70"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  <w:r w:rsidR="00584A70"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  <w:r w:rsidR="00584A70">
        <w:rPr>
          <w:rFonts w:ascii="Traditional Arabic" w:hAnsi="Traditional Arabic" w:cs="Traditional Arabic"/>
          <w:sz w:val="28"/>
          <w:szCs w:val="28"/>
          <w:rtl/>
          <w:lang w:bidi="ar-JO"/>
        </w:rPr>
        <w:tab/>
      </w:r>
      <w:r w:rsidR="00584A70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  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التخصص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: المصارف الإسلامية.</w:t>
      </w:r>
    </w:p>
    <w:p w14:paraId="71782AC6" w14:textId="77777777" w:rsidR="008553E3" w:rsidRPr="007D5A49" w:rsidRDefault="00F67C92">
      <w:p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البريد الالكتروني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: </w:t>
      </w:r>
      <w:hyperlink r:id="rId7" w:history="1">
        <w:r w:rsidRPr="007D5A49">
          <w:rPr>
            <w:rStyle w:val="Hyperlink"/>
            <w:rFonts w:ascii="Traditional Arabic" w:hAnsi="Traditional Arabic" w:cs="Traditional Arabic"/>
            <w:sz w:val="28"/>
            <w:szCs w:val="28"/>
            <w:lang w:bidi="ar-JO"/>
          </w:rPr>
          <w:t>ghadeeralsheakh@gmail.com</w:t>
        </w:r>
      </w:hyperlink>
    </w:p>
    <w:p w14:paraId="715338AB" w14:textId="77777777" w:rsidR="008553E3" w:rsidRPr="007D5A49" w:rsidRDefault="00F67C9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المؤهلات العلمية: </w:t>
      </w:r>
    </w:p>
    <w:p w14:paraId="20B1E837" w14:textId="18CC38BB" w:rsidR="007D5A49" w:rsidRPr="007D5A49" w:rsidRDefault="007D5A49" w:rsidP="007D5A49">
      <w:pPr>
        <w:pStyle w:val="a3"/>
        <w:numPr>
          <w:ilvl w:val="0"/>
          <w:numId w:val="1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دكتوراه في الفلسفة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تخصص المصارف الإسلامية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من قسم المصارف الإسلامية- كلية المال والأعمال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جامعة العلوم الإسلامية العالمية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2013م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بتقدير امتياز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عنوان الأطروحة: "عقد الجعالة وتطبيقاته باستخدام الهندسة المالية لتمويل الخدمات في المؤسسات المالية الإسلامية".</w:t>
      </w:r>
    </w:p>
    <w:p w14:paraId="642655A1" w14:textId="5ADB5357" w:rsidR="007D5A49" w:rsidRPr="007D5A49" w:rsidRDefault="007D5A49" w:rsidP="007D5A49">
      <w:pPr>
        <w:pStyle w:val="a3"/>
        <w:numPr>
          <w:ilvl w:val="0"/>
          <w:numId w:val="1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ماجستير في التمويل والمصارف من قسم التمويل والمصارف- كلية المال والأعمال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جامعة آل البيت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العام الجامعي 2007م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بتقدير امتياز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عنوان الأطروحة: "العوامل المؤثرة على طلب التمويل ومنحه في المصارف الإسلامية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دراسة حالة البنك الإسلامي الأردني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1985-2005م.</w:t>
      </w:r>
    </w:p>
    <w:p w14:paraId="2DAFDE8D" w14:textId="43C6A0AE" w:rsidR="008553E3" w:rsidRPr="007D5A49" w:rsidRDefault="00F67C92">
      <w:pPr>
        <w:pStyle w:val="a3"/>
        <w:numPr>
          <w:ilvl w:val="0"/>
          <w:numId w:val="1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بكالوريوس في التمويل والمصارف من قسم التمويل والمصارف- كلية الاقتصاد والعلوم الإدارية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جامعة آل البيت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العام الجامعي 2004-2005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بتقدير ممتاز.</w:t>
      </w:r>
    </w:p>
    <w:p w14:paraId="57548F20" w14:textId="77777777" w:rsidR="008553E3" w:rsidRPr="007D5A49" w:rsidRDefault="00F67C9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الخبرات العملية:</w:t>
      </w:r>
    </w:p>
    <w:p w14:paraId="6555B1EC" w14:textId="196D0A5C" w:rsidR="00E55E28" w:rsidRDefault="00E55E28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مدير المحتوى الاقتصادي- شركة </w:t>
      </w:r>
      <w:r>
        <w:rPr>
          <w:rFonts w:ascii="Traditional Arabic" w:hAnsi="Traditional Arabic" w:cs="Traditional Arabic"/>
          <w:sz w:val="28"/>
          <w:szCs w:val="28"/>
          <w:lang w:bidi="ar-JO"/>
        </w:rPr>
        <w:t>Phi Wallet</w:t>
      </w:r>
    </w:p>
    <w:p w14:paraId="4D54D397" w14:textId="7C1563E5" w:rsidR="00E55E28" w:rsidRDefault="00E55E28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مستشارة في التمويل الإسلامي- شركة </w:t>
      </w:r>
      <w:r>
        <w:rPr>
          <w:rFonts w:ascii="Traditional Arabic" w:hAnsi="Traditional Arabic" w:cs="Traditional Arabic"/>
          <w:sz w:val="28"/>
          <w:szCs w:val="28"/>
          <w:lang w:bidi="ar-JO"/>
        </w:rPr>
        <w:t>Phi Wallet</w:t>
      </w:r>
    </w:p>
    <w:p w14:paraId="5BA6307D" w14:textId="0A58A552" w:rsidR="00B41822" w:rsidRDefault="00B41822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صناعة المحتوى الاقتصادي لشركة </w:t>
      </w:r>
      <w:r>
        <w:rPr>
          <w:rFonts w:ascii="Traditional Arabic" w:hAnsi="Traditional Arabic" w:cs="Traditional Arabic"/>
          <w:sz w:val="28"/>
          <w:szCs w:val="28"/>
          <w:lang w:bidi="ar-JO"/>
        </w:rPr>
        <w:t>masroofi</w:t>
      </w: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.</w:t>
      </w:r>
    </w:p>
    <w:p w14:paraId="68214AB3" w14:textId="59E36FDC" w:rsidR="00E55E28" w:rsidRDefault="00E55E28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مشروع إعادة هندسة لعبة رقميّة </w:t>
      </w:r>
      <w:r>
        <w:rPr>
          <w:rFonts w:ascii="Traditional Arabic" w:hAnsi="Traditional Arabic" w:cs="Traditional Arabic"/>
          <w:sz w:val="28"/>
          <w:szCs w:val="28"/>
          <w:lang w:bidi="ar-JO"/>
        </w:rPr>
        <w:t>Digital Game</w:t>
      </w:r>
      <w:r w:rsidR="00584A70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، 2024.</w:t>
      </w:r>
    </w:p>
    <w:p w14:paraId="5694B8E8" w14:textId="7FE40EDF" w:rsidR="00E55E28" w:rsidRDefault="00E55E28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مشروع اعادة هندسة عدد من منتجات شركة </w:t>
      </w:r>
      <w:r>
        <w:rPr>
          <w:rFonts w:ascii="Traditional Arabic" w:hAnsi="Traditional Arabic" w:cs="Traditional Arabic"/>
          <w:sz w:val="28"/>
          <w:szCs w:val="28"/>
          <w:lang w:bidi="ar-JO"/>
        </w:rPr>
        <w:t>Like Card</w:t>
      </w:r>
      <w:r w:rsidR="00584A70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، 2024.</w:t>
      </w:r>
    </w:p>
    <w:p w14:paraId="04175348" w14:textId="3579F93C" w:rsidR="00E55E28" w:rsidRDefault="00E55E28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دورة تدريبية مسجّلة بعنوان: أساسيّات التمويل الإسلامي عبر منصّة </w:t>
      </w:r>
      <w:r>
        <w:rPr>
          <w:rFonts w:ascii="Traditional Arabic" w:hAnsi="Traditional Arabic" w:cs="Traditional Arabic"/>
          <w:sz w:val="28"/>
          <w:szCs w:val="28"/>
          <w:lang w:bidi="ar-JO"/>
        </w:rPr>
        <w:t>Learning Go</w:t>
      </w:r>
      <w:r w:rsidR="00584A70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، 2023.</w:t>
      </w:r>
    </w:p>
    <w:p w14:paraId="62039CF5" w14:textId="25B3F6FF" w:rsidR="008553E3" w:rsidRPr="007D5A49" w:rsidRDefault="00F67C92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عميد كلية المجتمع الاسلامي منذ 12-2-2017 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DZ"/>
        </w:rPr>
        <w:t>وحتى 30-3-2023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.</w:t>
      </w:r>
    </w:p>
    <w:p w14:paraId="3FA95725" w14:textId="77777777" w:rsidR="008553E3" w:rsidRPr="007D5A49" w:rsidRDefault="00F67C92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مستشارة في التمويل الإسلامي والتمويل الإسلامي الأصغر.</w:t>
      </w:r>
    </w:p>
    <w:p w14:paraId="5E80EEBF" w14:textId="77777777" w:rsidR="008553E3" w:rsidRPr="007D5A49" w:rsidRDefault="00F67C92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عضو هيئة تدريس في كلية المجتمع الإسلامي منذ عام 2005 حتى 2017م.</w:t>
      </w:r>
    </w:p>
    <w:p w14:paraId="1353FA18" w14:textId="77777777" w:rsidR="008553E3" w:rsidRPr="007D5A49" w:rsidRDefault="00F67C92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عضو في الجمعية الأردنية للمالية الإسلامية.</w:t>
      </w:r>
    </w:p>
    <w:p w14:paraId="17AE22FE" w14:textId="77777777" w:rsidR="008553E3" w:rsidRPr="007D5A49" w:rsidRDefault="00F67C92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مشروع اعادة هيكلة منتجات شركة صندوق المرأة لتتوافق مع احكام الشريعة الاسلامية.</w:t>
      </w:r>
    </w:p>
    <w:p w14:paraId="0E812D90" w14:textId="77777777" w:rsidR="008553E3" w:rsidRPr="007D5A49" w:rsidRDefault="00F67C92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اعداد المحتوى التدريبي للعديد من الدورات التدريبية في المجال المالي والاقتصادي والاداري.</w:t>
      </w:r>
    </w:p>
    <w:p w14:paraId="0CBDA523" w14:textId="77777777" w:rsidR="008553E3" w:rsidRPr="007D5A49" w:rsidRDefault="00F67C92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مستشارة في المجال المالي والاداري لدى مؤسسة </w:t>
      </w:r>
      <w:r w:rsidRPr="007D5A49">
        <w:rPr>
          <w:rFonts w:ascii="Traditional Arabic" w:hAnsi="Traditional Arabic" w:cs="Traditional Arabic"/>
          <w:sz w:val="28"/>
          <w:szCs w:val="28"/>
          <w:lang w:bidi="ar-JO"/>
        </w:rPr>
        <w:t>take off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للاستشارات والتدريب.</w:t>
      </w:r>
    </w:p>
    <w:p w14:paraId="6274EF8D" w14:textId="2C4B838C" w:rsidR="008553E3" w:rsidRDefault="00F67C92">
      <w:pPr>
        <w:pStyle w:val="a3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تصميم مشاريع اقتصادية: "مشروع فرصة للتمكين" "مشروع مركز التدريب الرقمي للنساء" "مشروع التمكين الاقتصادي والاجتماعي للمرأة" "مشروع تمكين النساء اللواتي يرأسن أُسر" "مشروع التدريب المهني الاحترافي" وغيرها من المشاريع التنموية والتجارية.</w:t>
      </w:r>
    </w:p>
    <w:p w14:paraId="3F83085B" w14:textId="7ADED89B" w:rsidR="00943118" w:rsidRPr="007D5A49" w:rsidRDefault="00943118" w:rsidP="00943118">
      <w:pPr>
        <w:pStyle w:val="a3"/>
        <w:numPr>
          <w:ilvl w:val="0"/>
          <w:numId w:val="2"/>
        </w:numPr>
        <w:spacing w:line="360" w:lineRule="auto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إعداد بحث ميداني بعنوان: 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حجم الطلب على التمويل الاسلامي في الأردن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لصالح شركة شركة صندوق المرأة للتمويل الأصغر.</w:t>
      </w:r>
    </w:p>
    <w:p w14:paraId="20E45F5B" w14:textId="77777777" w:rsidR="00943118" w:rsidRPr="007D5A49" w:rsidRDefault="00943118" w:rsidP="00943118">
      <w:pPr>
        <w:pStyle w:val="a3"/>
        <w:numPr>
          <w:ilvl w:val="0"/>
          <w:numId w:val="2"/>
        </w:numPr>
        <w:spacing w:line="360" w:lineRule="auto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بحث تطبيقي ميداني لصالح شركة صندوق المرأة حول اعادة هيكلة جميع منتجات الشركة المالية لتتوافق مع أحكام الشريعة الاسلامية.</w:t>
      </w:r>
    </w:p>
    <w:p w14:paraId="742AE6CB" w14:textId="77777777" w:rsidR="00943118" w:rsidRPr="007D5A49" w:rsidRDefault="00943118" w:rsidP="00943118">
      <w:pPr>
        <w:pStyle w:val="a3"/>
        <w:numPr>
          <w:ilvl w:val="0"/>
          <w:numId w:val="2"/>
        </w:numPr>
        <w:spacing w:line="360" w:lineRule="auto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اعداد منتج تمويلي موافق لأحكام الشريعة الاسلامية لصالح شركة سندكم لتمويل الأعمال.</w:t>
      </w:r>
    </w:p>
    <w:p w14:paraId="68026900" w14:textId="77777777" w:rsidR="00943118" w:rsidRPr="007D5A49" w:rsidRDefault="00943118" w:rsidP="00943118">
      <w:pPr>
        <w:pStyle w:val="a3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</w:p>
    <w:p w14:paraId="1BB31666" w14:textId="77777777" w:rsidR="006823D8" w:rsidRPr="007D5A49" w:rsidRDefault="006823D8" w:rsidP="006823D8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الانتاج العلمي: </w:t>
      </w:r>
    </w:p>
    <w:p w14:paraId="406F070B" w14:textId="77777777" w:rsidR="006823D8" w:rsidRDefault="006823D8" w:rsidP="006823D8">
      <w:pPr>
        <w:pStyle w:val="a3"/>
        <w:numPr>
          <w:ilvl w:val="0"/>
          <w:numId w:val="8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كتاب منشور بعنوان: </w:t>
      </w:r>
      <w:r w:rsidRPr="0032740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الهندسة الماليّة الإسلاميّة،</w:t>
      </w: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lang w:bidi="ar-JO"/>
        </w:rPr>
        <w:t>ISBN978-9923-18-847 4</w:t>
      </w: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،  دار المناهج للنشر والتوزيع، عمّان، الأردن، ط1، 2024.</w:t>
      </w:r>
    </w:p>
    <w:p w14:paraId="7E6E0F7A" w14:textId="77777777" w:rsidR="006823D8" w:rsidRDefault="006823D8" w:rsidP="006823D8">
      <w:pPr>
        <w:pStyle w:val="a3"/>
        <w:numPr>
          <w:ilvl w:val="0"/>
          <w:numId w:val="8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بحث مقبول للنشر في مجلة كلية البنات الأزهرية بالعاشر من رمضان، جامعة الأزهر، العدد9، بعنوان: </w:t>
      </w:r>
      <w:r w:rsidRPr="00D964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"مِنصّات التداول الرقميّة من منظور الشريعة الإسلاميّة"</w:t>
      </w: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، </w:t>
      </w:r>
      <w:r>
        <w:rPr>
          <w:rFonts w:ascii="Traditional Arabic" w:hAnsi="Traditional Arabic" w:cs="Traditional Arabic"/>
          <w:sz w:val="28"/>
          <w:szCs w:val="28"/>
          <w:lang w:bidi="ar-JO"/>
        </w:rPr>
        <w:t>ISSN:2636- 3607</w:t>
      </w: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، مصر، 2024.</w:t>
      </w:r>
    </w:p>
    <w:p w14:paraId="5F54BD65" w14:textId="77777777" w:rsidR="006823D8" w:rsidRDefault="006823D8" w:rsidP="006823D8">
      <w:pPr>
        <w:pStyle w:val="a3"/>
        <w:numPr>
          <w:ilvl w:val="0"/>
          <w:numId w:val="8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بحث منشور في مجلة كلية الشريعة والقانون، جامعة السلطان عبد الحليم معظم شاه الإسلامية العالمية، العدد 15، الجزء الأول، بعنوان: </w:t>
      </w:r>
      <w:r w:rsidRPr="003B342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"العملات الرقميّة المشفّرة الموافقة لأحكام الشريعة الإسلاميّة باستخدام علم الهندسة الماليّة الإسلاميّة"</w:t>
      </w: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، </w:t>
      </w:r>
      <w:r>
        <w:rPr>
          <w:rFonts w:ascii="Traditional Arabic" w:hAnsi="Traditional Arabic" w:cs="Traditional Arabic"/>
          <w:sz w:val="28"/>
          <w:szCs w:val="28"/>
          <w:lang w:bidi="ar-JO"/>
        </w:rPr>
        <w:t>ISSN:2289-3857</w:t>
      </w:r>
      <w:r>
        <w:rPr>
          <w:rFonts w:ascii="Traditional Arabic" w:hAnsi="Traditional Arabic" w:cs="Traditional Arabic" w:hint="cs"/>
          <w:sz w:val="28"/>
          <w:szCs w:val="28"/>
          <w:rtl/>
          <w:lang w:val="en-GB" w:bidi="ar-JO"/>
        </w:rPr>
        <w:t>، ماليزيا، يناير 2024.</w:t>
      </w:r>
    </w:p>
    <w:p w14:paraId="50F2B21E" w14:textId="77777777" w:rsidR="006823D8" w:rsidRPr="007D5A49" w:rsidRDefault="006823D8" w:rsidP="006823D8">
      <w:pPr>
        <w:pStyle w:val="a3"/>
        <w:numPr>
          <w:ilvl w:val="0"/>
          <w:numId w:val="8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بحث منشور في مجلة جامعة القدس المفتوحة للأبحاث والدراسات الإدارية والاقتصادية المحكّمة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بعنوان: "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نماذج مبتكرة لمنتجات معاصرة في المالية الإسلامية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</w:t>
      </w:r>
      <w:r w:rsidRPr="007D5A49">
        <w:rPr>
          <w:rFonts w:ascii="Traditional Arabic" w:hAnsi="Traditional Arabic" w:cs="Traditional Arabic"/>
          <w:sz w:val="28"/>
          <w:szCs w:val="28"/>
          <w:lang w:bidi="ar-JO"/>
        </w:rPr>
        <w:t>ISSN 2410-3349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القدس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فلسطين.</w:t>
      </w:r>
    </w:p>
    <w:p w14:paraId="09A80E5B" w14:textId="77777777" w:rsidR="006823D8" w:rsidRPr="007D5A49" w:rsidRDefault="006823D8" w:rsidP="006823D8">
      <w:pPr>
        <w:pStyle w:val="a3"/>
        <w:numPr>
          <w:ilvl w:val="0"/>
          <w:numId w:val="8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بحث منشور في مجلة الدراسات المالية والمصرفية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الاكاديمية العربية للعلوم المالية والمصرفية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بعنوان: 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"الجعالة وتطبيقاتها في بيوع الخيارات والمستقبليات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"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2016م.</w:t>
      </w:r>
    </w:p>
    <w:p w14:paraId="0F3B6A4A" w14:textId="77777777" w:rsidR="006823D8" w:rsidRPr="007D5A49" w:rsidRDefault="006823D8" w:rsidP="006823D8">
      <w:pPr>
        <w:pStyle w:val="a3"/>
        <w:numPr>
          <w:ilvl w:val="0"/>
          <w:numId w:val="8"/>
        </w:num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بحث بعنوان: " 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دور الصكوك الوقفية وأثرها على الجانب الاجتماعي والاقتصادي في المجتمع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"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منشور في المجلة العالمية للتسويق الاسلامي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مجلة دوريّة علميّة محكّمة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لندن- المملكة المتحدة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lang w:bidi="ar-JO"/>
        </w:rPr>
        <w:t xml:space="preserve"> ISSN 2225-5850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.</w:t>
      </w:r>
    </w:p>
    <w:p w14:paraId="75695951" w14:textId="77777777" w:rsidR="006823D8" w:rsidRPr="007D5A49" w:rsidRDefault="006823D8" w:rsidP="006823D8">
      <w:pPr>
        <w:pStyle w:val="a3"/>
        <w:numPr>
          <w:ilvl w:val="0"/>
          <w:numId w:val="8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بحث بعنوان: 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"استخدام العقود الماليّة الإسلامية في خلق الابتكار التسويقي المصرفي الإسلامي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"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منشور في المجلة العالمية للتسويق الاسلامي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مجلة دوريّة علميّة محكّمة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لندن-المملكة المتحدة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</w:t>
      </w:r>
      <w:r w:rsidRPr="007D5A49">
        <w:rPr>
          <w:rFonts w:ascii="Traditional Arabic" w:hAnsi="Traditional Arabic" w:cs="Traditional Arabic"/>
          <w:sz w:val="28"/>
          <w:szCs w:val="28"/>
          <w:lang w:bidi="ar-JO"/>
        </w:rPr>
        <w:t>ISSN 2225-5850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.</w:t>
      </w:r>
    </w:p>
    <w:p w14:paraId="659480B8" w14:textId="77777777" w:rsidR="006823D8" w:rsidRPr="007D5A49" w:rsidRDefault="006823D8" w:rsidP="006823D8">
      <w:pPr>
        <w:pStyle w:val="a3"/>
        <w:numPr>
          <w:ilvl w:val="0"/>
          <w:numId w:val="8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بحث بعنوان: "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تطبيق عقد الجعالة في الخدمات المصرفية الإسلامية"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–موسوعة الاقتصاد والتمويل الإسلامي.ِ</w:t>
      </w:r>
    </w:p>
    <w:p w14:paraId="0D1AFC45" w14:textId="77777777" w:rsidR="006823D8" w:rsidRPr="007D5A49" w:rsidRDefault="006823D8" w:rsidP="006823D8">
      <w:pPr>
        <w:pStyle w:val="a3"/>
        <w:numPr>
          <w:ilvl w:val="0"/>
          <w:numId w:val="8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بحث بعنوان: "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تطوير وابتكار صناديق استثمار متوافقة مع الشريعة الإسلامية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"-موسوعة الاقتصاد والتمويل الاسلامي.</w:t>
      </w:r>
    </w:p>
    <w:p w14:paraId="5F4CAC58" w14:textId="77777777" w:rsidR="006823D8" w:rsidRDefault="006823D8" w:rsidP="006823D8">
      <w:pPr>
        <w:pStyle w:val="a3"/>
        <w:numPr>
          <w:ilvl w:val="0"/>
          <w:numId w:val="8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بحث بعنوان: "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دور المؤسسات الصغيرة والمتوسطة في التنمية المحلية المستدامة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"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مجلة الدراسات المالية والمصرفية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الاكاديمية العربية للعلوم المالية والمصرفية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عمان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الأردن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العدد الرابع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2014م.</w:t>
      </w:r>
    </w:p>
    <w:p w14:paraId="1B7C9E89" w14:textId="77777777" w:rsidR="006823D8" w:rsidRPr="003B3429" w:rsidRDefault="006823D8" w:rsidP="006823D8">
      <w:pPr>
        <w:pStyle w:val="a3"/>
        <w:numPr>
          <w:ilvl w:val="0"/>
          <w:numId w:val="8"/>
        </w:numPr>
        <w:rPr>
          <w:rFonts w:ascii="Traditional Arabic" w:hAnsi="Traditional Arabic" w:cs="Traditional Arabic"/>
          <w:sz w:val="28"/>
          <w:szCs w:val="28"/>
          <w:rtl/>
          <w:lang w:bidi="ar-JO"/>
        </w:rPr>
      </w:pPr>
      <w:r w:rsidRPr="003B3429">
        <w:rPr>
          <w:rFonts w:ascii="Traditional Arabic" w:hAnsi="Traditional Arabic" w:cs="Traditional Arabic"/>
          <w:sz w:val="28"/>
          <w:szCs w:val="28"/>
          <w:rtl/>
          <w:lang w:bidi="ar-JO"/>
        </w:rPr>
        <w:t>تأليف كتاب بعنوان: "كل ما تحتاجه عن مشروعك الصغير-100 فكرة لمشروع صغير"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3B342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دار الخليج للنشر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3B342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2016م.</w:t>
      </w:r>
    </w:p>
    <w:p w14:paraId="16DABD32" w14:textId="77777777" w:rsidR="006823D8" w:rsidRPr="007D5A49" w:rsidRDefault="006823D8" w:rsidP="006823D8">
      <w:pPr>
        <w:pStyle w:val="a3"/>
        <w:numPr>
          <w:ilvl w:val="0"/>
          <w:numId w:val="8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مقال بعنوان: "قراءة في قانون الصكوك الاردني"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مجلة ذكاء الاعمال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عمان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الاردن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2014م.</w:t>
      </w:r>
    </w:p>
    <w:p w14:paraId="6098EF51" w14:textId="77777777" w:rsidR="006823D8" w:rsidRPr="009C580A" w:rsidRDefault="006823D8" w:rsidP="006823D8">
      <w:pPr>
        <w:ind w:left="360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10-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مقالات اقتصادية اسلامية  أسبوعية في موقع </w:t>
      </w:r>
      <w:hyperlink r:id="rId8" w:history="1">
        <w:r w:rsidRPr="009C580A">
          <w:rPr>
            <w:rStyle w:val="Hyperlink"/>
            <w:rFonts w:ascii="Traditional Arabic" w:hAnsi="Traditional Arabic" w:cs="Traditional Arabic"/>
            <w:sz w:val="28"/>
            <w:szCs w:val="28"/>
            <w:lang w:bidi="ar-JO"/>
          </w:rPr>
          <w:t>www.economy.jo</w:t>
        </w:r>
      </w:hyperlink>
      <w:r w:rsidRPr="009C580A">
        <w:rPr>
          <w:rFonts w:ascii="Traditional Arabic" w:hAnsi="Traditional Arabic" w:cs="Traditional Arabic"/>
          <w:sz w:val="28"/>
          <w:szCs w:val="28"/>
          <w:lang w:bidi="ar-JO"/>
        </w:rPr>
        <w:t xml:space="preserve"> 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الاقتصادي الأردني.</w:t>
      </w:r>
    </w:p>
    <w:p w14:paraId="6621F38E" w14:textId="69A23A0B" w:rsidR="006823D8" w:rsidRPr="009C580A" w:rsidRDefault="006823D8" w:rsidP="006823D8">
      <w:pPr>
        <w:jc w:val="both"/>
        <w:rPr>
          <w:rFonts w:ascii="Traditional Arabic" w:hAnsi="Traditional Arabic" w:cs="Traditional Arabic"/>
          <w:sz w:val="28"/>
          <w:szCs w:val="28"/>
          <w:rtl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    11-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مقالات اقتصادية في </w:t>
      </w:r>
      <w:r w:rsidRPr="009C580A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ص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>حيفة السبيل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وصحيفة الرأي الاردنية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وموقع تمكين الالكتروني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وموقع بالعربي الالكتروني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ومدوّن</w:t>
      </w:r>
      <w:r w:rsidRPr="009C580A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ات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الجزيرة</w:t>
      </w: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، ومنتدى الاقتصاد الإسلامي.</w:t>
      </w:r>
    </w:p>
    <w:p w14:paraId="61CD2C7C" w14:textId="77777777" w:rsidR="00DC03C8" w:rsidRPr="007D5A49" w:rsidRDefault="00DC03C8" w:rsidP="00DC03C8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خبرات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التدريب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:</w:t>
      </w:r>
    </w:p>
    <w:p w14:paraId="17306DBC" w14:textId="77777777" w:rsidR="00DC03C8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تقديم دورة تدريبيّة حول: "الوعي المالي الإسلامي"، لفريق من المستقلّين وأصحاب الأعمال الحرّة مع منظمة </w:t>
      </w:r>
      <w:r w:rsidRPr="00EA7574">
        <w:rPr>
          <w:rFonts w:ascii="Traditional Arabic" w:hAnsi="Traditional Arabic" w:cs="Traditional Arabic"/>
          <w:b/>
          <w:bCs/>
          <w:sz w:val="28"/>
          <w:szCs w:val="28"/>
          <w:lang w:bidi="ar-JO"/>
        </w:rPr>
        <w:t>Syrian geeks</w:t>
      </w:r>
      <w:r w:rsidRPr="00EA75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2024.</w:t>
      </w:r>
    </w:p>
    <w:p w14:paraId="37EE9339" w14:textId="77777777" w:rsidR="00DC03C8" w:rsidRPr="00EF4165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b/>
          <w:bCs/>
          <w:sz w:val="28"/>
          <w:szCs w:val="28"/>
          <w:lang w:bidi="ar-JO"/>
        </w:rPr>
      </w:pPr>
      <w:r w:rsidRPr="00584A70">
        <w:rPr>
          <w:rFonts w:ascii="Traditional Arabic" w:hAnsi="Traditional Arabic" w:cs="Traditional Arabic"/>
          <w:sz w:val="28"/>
          <w:szCs w:val="28"/>
          <w:rtl/>
          <w:lang w:bidi="ar-JO"/>
        </w:rPr>
        <w:t>تقديم ورشة تدريبيّة لأصحاب الشركات الناشئة</w:t>
      </w: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مع فريق </w:t>
      </w:r>
      <w:r w:rsidRPr="00D61EE4">
        <w:rPr>
          <w:rFonts w:ascii="Traditional Arabic" w:hAnsi="Traditional Arabic" w:cs="Traditional Arabic"/>
          <w:b/>
          <w:bCs/>
          <w:sz w:val="28"/>
          <w:szCs w:val="28"/>
          <w:lang w:bidi="ar-JO"/>
        </w:rPr>
        <w:t>Multiples startup advisory</w:t>
      </w:r>
      <w:r w:rsidRPr="00D61EE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بعنوان: "الضوابط الشرعيّة للمعاملات الماليّة الإسلامية في الشركات الناشئة"، 2024.</w:t>
      </w:r>
    </w:p>
    <w:p w14:paraId="5692C7F3" w14:textId="77777777" w:rsidR="00DC03C8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b/>
          <w:bCs/>
          <w:sz w:val="28"/>
          <w:szCs w:val="28"/>
          <w:lang w:bidi="ar-JO"/>
        </w:rPr>
      </w:pPr>
      <w:r w:rsidRPr="00584A70">
        <w:rPr>
          <w:rFonts w:ascii="Traditional Arabic" w:hAnsi="Traditional Arabic" w:cs="Traditional Arabic"/>
          <w:sz w:val="28"/>
          <w:szCs w:val="28"/>
          <w:rtl/>
          <w:lang w:bidi="ar-JO"/>
        </w:rPr>
        <w:t>تقديم ورشة تدريبيّة مع فر</w:t>
      </w: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ي</w:t>
      </w:r>
      <w:r w:rsidRPr="00584A70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ق </w:t>
      </w:r>
      <w:r w:rsidRPr="00584A70">
        <w:rPr>
          <w:rFonts w:ascii="Traditional Arabic" w:hAnsi="Traditional Arabic" w:cs="Traditional Arabic"/>
          <w:sz w:val="28"/>
          <w:szCs w:val="28"/>
          <w:lang w:bidi="ar-JO"/>
        </w:rPr>
        <w:t xml:space="preserve"> </w:t>
      </w:r>
      <w:r w:rsidRPr="00584A70">
        <w:rPr>
          <w:rFonts w:ascii="Traditional Arabic" w:hAnsi="Traditional Arabic" w:cs="Traditional Arabic"/>
          <w:b/>
          <w:bCs/>
          <w:sz w:val="28"/>
          <w:szCs w:val="28"/>
          <w:lang w:bidi="ar-JO"/>
        </w:rPr>
        <w:t>Career coaching society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، بعنوان </w:t>
      </w:r>
      <w:r w:rsidRPr="00584A70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الوعي المالي الإسلامي،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2024.</w:t>
      </w:r>
    </w:p>
    <w:p w14:paraId="580D91BD" w14:textId="77777777" w:rsidR="00DC03C8" w:rsidRPr="00584A70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b/>
          <w:bCs/>
          <w:sz w:val="28"/>
          <w:szCs w:val="28"/>
          <w:lang w:bidi="ar-JO"/>
        </w:rPr>
      </w:pPr>
      <w:r w:rsidRPr="00EA7574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كورس تدريبي مسجّل بعنوان: أساسيّات التمويل الإسلامي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، </w:t>
      </w:r>
      <w:r w:rsidRPr="00EA7574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مع منصّة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JO"/>
        </w:rPr>
        <w:t>learning go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.</w:t>
      </w:r>
    </w:p>
    <w:p w14:paraId="1B9CDF0C" w14:textId="77777777" w:rsidR="00DC03C8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تقديم دورة تدريبيّة حول تطبيق عقد المرابحة وعقد الاستصناع في شركات التمويل الأصغر، شركة سندكم للتمويل والاستثمار، مدة 6 ساعات تدريبيّة، تاريخ 2016.</w:t>
      </w:r>
    </w:p>
    <w:p w14:paraId="6C258B99" w14:textId="77777777" w:rsidR="00DC03C8" w:rsidRPr="007D5A49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تدريب على مستوى مدراء دوائر حول منتجات التمويل الاسلامية (المرابحة والاجارة الموصوفة في الذمّة)- التطبيق العملي، شركة صندوق المرأة للتمويل الأصغر، جلسات متفرّقة على مدار 3 أشهر، 2014.</w:t>
      </w:r>
    </w:p>
    <w:p w14:paraId="77696E48" w14:textId="77777777" w:rsidR="00DC03C8" w:rsidRPr="007D5A49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تقديم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دورة تدريبية بعنوان "الصكوك الاسلامية"- كلية المجتمع الاسلامي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بواقع 6 ساعات تدريبية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28-12-2014م وحتى 3-1-2015م.</w:t>
      </w:r>
    </w:p>
    <w:p w14:paraId="22B8AA2F" w14:textId="77777777" w:rsidR="00DC03C8" w:rsidRPr="007D5A49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تقديم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دورة تدريبية بعنوان: "مهارات التسويق" – كلية المجتمع الاسلامي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بواقع 33 ساعة تدريبية.</w:t>
      </w:r>
    </w:p>
    <w:p w14:paraId="21658174" w14:textId="77777777" w:rsidR="00DC03C8" w:rsidRPr="007D5A49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تقديم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المحتوى المعرفي لمجموعة من الحقائب التدريبية في المجال الاقتصادي والمالي والاداري.</w:t>
      </w:r>
    </w:p>
    <w:p w14:paraId="4E23F158" w14:textId="77777777" w:rsidR="00DC03C8" w:rsidRPr="007D5A49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تقديم ورشة علمية بعنوان: "بيع المرابحة للآمر بالشراء" – كلية المجتمع الاسلامي.</w:t>
      </w:r>
    </w:p>
    <w:p w14:paraId="53EE8B45" w14:textId="77777777" w:rsidR="00DC03C8" w:rsidRPr="007D5A49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تقديم ورشة تدريبية عن ادارة المشاريع الصغيرة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جمعية المركز الاسلامي.</w:t>
      </w:r>
    </w:p>
    <w:p w14:paraId="0161A8CB" w14:textId="77777777" w:rsidR="00DC03C8" w:rsidRPr="007D5A49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تقديم ورشة تدريبية عن مهارات التسويق</w:t>
      </w:r>
      <w:r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كلية المجتمع الاسلامي.</w:t>
      </w:r>
    </w:p>
    <w:p w14:paraId="1A95153E" w14:textId="77777777" w:rsidR="00DC03C8" w:rsidRPr="007D5A49" w:rsidRDefault="00DC03C8" w:rsidP="00DC03C8">
      <w:pPr>
        <w:pStyle w:val="a3"/>
        <w:numPr>
          <w:ilvl w:val="0"/>
          <w:numId w:val="4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تقديم دورة ريادة الأعمال مع الاتحاد العربي للتدريب.</w:t>
      </w:r>
    </w:p>
    <w:p w14:paraId="645CA66B" w14:textId="77777777" w:rsidR="00DC03C8" w:rsidRPr="009C580A" w:rsidRDefault="00DC03C8" w:rsidP="00DC03C8">
      <w:pPr>
        <w:ind w:left="360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10-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تقديم دورة </w:t>
      </w:r>
      <w:r w:rsidRPr="009C580A">
        <w:rPr>
          <w:rFonts w:ascii="Traditional Arabic" w:hAnsi="Traditional Arabic" w:cs="Traditional Arabic"/>
          <w:sz w:val="28"/>
          <w:szCs w:val="28"/>
          <w:lang w:bidi="ar-JO"/>
        </w:rPr>
        <w:t>TOT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لمدراء مراكز جمعية المركز الإسلامي.</w:t>
      </w:r>
    </w:p>
    <w:p w14:paraId="5169335F" w14:textId="77777777" w:rsidR="00DC03C8" w:rsidRDefault="00DC03C8" w:rsidP="00DC03C8">
      <w:pPr>
        <w:jc w:val="both"/>
        <w:rPr>
          <w:rFonts w:ascii="Traditional Arabic" w:hAnsi="Traditional Arabic" w:cs="Traditional Arabic"/>
          <w:sz w:val="28"/>
          <w:szCs w:val="28"/>
          <w:rtl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   11-</w:t>
      </w:r>
      <w:r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>تقديم دورة اعداد دليل المخاطر في المؤسسات.</w:t>
      </w:r>
    </w:p>
    <w:p w14:paraId="4D644B8C" w14:textId="77777777" w:rsidR="006823D8" w:rsidRDefault="006823D8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</w:p>
    <w:p w14:paraId="3B16EB22" w14:textId="34AF8A95" w:rsidR="008553E3" w:rsidRPr="007D5A49" w:rsidRDefault="00F67C9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المهارات والدورات:</w:t>
      </w:r>
    </w:p>
    <w:p w14:paraId="79475B4D" w14:textId="7E693C81" w:rsidR="008553E3" w:rsidRPr="007D5A49" w:rsidRDefault="00F67C92" w:rsidP="007D5A49">
      <w:pPr>
        <w:pStyle w:val="a3"/>
        <w:numPr>
          <w:ilvl w:val="0"/>
          <w:numId w:val="3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دورة ادارة المشاريع التنموية الاحترافية في المنظمات الدولية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</w:t>
      </w:r>
      <w:r w:rsidR="007D5A49">
        <w:rPr>
          <w:rFonts w:ascii="Traditional Arabic" w:hAnsi="Traditional Arabic" w:cs="Traditional Arabic"/>
          <w:sz w:val="28"/>
          <w:szCs w:val="28"/>
          <w:lang w:bidi="ar-JO"/>
        </w:rPr>
        <w:t>PMD</w:t>
      </w:r>
      <w:r w:rsidRPr="007D5A49">
        <w:rPr>
          <w:rFonts w:ascii="Traditional Arabic" w:hAnsi="Traditional Arabic" w:cs="Traditional Arabic"/>
          <w:sz w:val="28"/>
          <w:szCs w:val="28"/>
          <w:lang w:bidi="ar-JO"/>
        </w:rPr>
        <w:t>pro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واجتياز الاختبار الدولي </w:t>
      </w:r>
      <w:r w:rsidRPr="007D5A49">
        <w:rPr>
          <w:rFonts w:ascii="Traditional Arabic" w:hAnsi="Traditional Arabic" w:cs="Traditional Arabic"/>
          <w:sz w:val="28"/>
          <w:szCs w:val="28"/>
          <w:lang w:bidi="ar-JO"/>
        </w:rPr>
        <w:t>PM4 NGOs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</w:t>
      </w:r>
      <w:r w:rsidRPr="007D5A49">
        <w:rPr>
          <w:rFonts w:ascii="Traditional Arabic" w:hAnsi="Traditional Arabic" w:cs="Traditional Arabic"/>
          <w:sz w:val="28"/>
          <w:szCs w:val="28"/>
          <w:lang w:bidi="ar-JO"/>
        </w:rPr>
        <w:t xml:space="preserve"> certificate number: 14893-1132545975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</w:t>
      </w:r>
    </w:p>
    <w:p w14:paraId="4186A504" w14:textId="760B1582" w:rsidR="008553E3" w:rsidRPr="007D5A49" w:rsidRDefault="00F67C92">
      <w:pPr>
        <w:pStyle w:val="a3"/>
        <w:numPr>
          <w:ilvl w:val="0"/>
          <w:numId w:val="3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مهارات الاكسيل الاحترافية المتقدمة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ماستري اكاديمي.</w:t>
      </w:r>
    </w:p>
    <w:p w14:paraId="657550A9" w14:textId="77777777" w:rsidR="008553E3" w:rsidRPr="007D5A49" w:rsidRDefault="00F67C92">
      <w:pPr>
        <w:pStyle w:val="a3"/>
        <w:numPr>
          <w:ilvl w:val="0"/>
          <w:numId w:val="3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دبلوم التسويق الالكتروني- ادراك</w:t>
      </w:r>
    </w:p>
    <w:p w14:paraId="60A444CD" w14:textId="77777777" w:rsidR="008553E3" w:rsidRPr="007D5A49" w:rsidRDefault="00F67C92">
      <w:pPr>
        <w:pStyle w:val="a3"/>
        <w:numPr>
          <w:ilvl w:val="0"/>
          <w:numId w:val="3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دورة التسويق الالكتروني- سارة الرفاعي.</w:t>
      </w:r>
    </w:p>
    <w:p w14:paraId="18F04B69" w14:textId="77777777" w:rsidR="008553E3" w:rsidRPr="007D5A49" w:rsidRDefault="00F67C92">
      <w:pPr>
        <w:pStyle w:val="a3"/>
        <w:numPr>
          <w:ilvl w:val="0"/>
          <w:numId w:val="3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الرخصة الدولية لقيادة الحاسوب </w:t>
      </w:r>
      <w:r w:rsidRPr="007D5A49">
        <w:rPr>
          <w:rFonts w:ascii="Traditional Arabic" w:hAnsi="Traditional Arabic" w:cs="Traditional Arabic"/>
          <w:sz w:val="28"/>
          <w:szCs w:val="28"/>
          <w:lang w:bidi="ar-JO"/>
        </w:rPr>
        <w:t>ICDL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.</w:t>
      </w:r>
    </w:p>
    <w:p w14:paraId="5589B3F0" w14:textId="77777777" w:rsidR="008553E3" w:rsidRPr="007D5A49" w:rsidRDefault="00F67C92">
      <w:pPr>
        <w:pStyle w:val="a3"/>
        <w:numPr>
          <w:ilvl w:val="0"/>
          <w:numId w:val="3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شهادة التوفل الوطني.</w:t>
      </w:r>
    </w:p>
    <w:p w14:paraId="1EC8F241" w14:textId="5042FC71" w:rsidR="008553E3" w:rsidRPr="007D5A49" w:rsidRDefault="00F67C92">
      <w:pPr>
        <w:pStyle w:val="a3"/>
        <w:numPr>
          <w:ilvl w:val="0"/>
          <w:numId w:val="3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دورة بعنوان: "مرتكزات أساسية لأدوات الاستثمار في البنك العربي الإسلامي الدولي"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دائرة التدريب والتطوير في الإدارة العامة في البنك العربي الإسلامي الدولي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بواقع 15 ساعة تدريبية خلال الفترة من 17-11-2013م لغاية 21-11-2013م.</w:t>
      </w:r>
    </w:p>
    <w:p w14:paraId="1E0268F4" w14:textId="29E3206C" w:rsidR="008553E3" w:rsidRPr="007D5A49" w:rsidRDefault="00F67C92">
      <w:pPr>
        <w:pStyle w:val="a3"/>
        <w:numPr>
          <w:ilvl w:val="0"/>
          <w:numId w:val="3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المشاركة في ورشة عمل تدريبية بعنوان: "مرتكزات أساسية في التأمين التكافلي"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الجمعية الأردنية للمالية الإسلامية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29 كانون أول 2014.</w:t>
      </w:r>
    </w:p>
    <w:p w14:paraId="5D811B1A" w14:textId="37DCB46B" w:rsidR="008553E3" w:rsidRPr="007D5A49" w:rsidRDefault="00F67C92">
      <w:pPr>
        <w:pStyle w:val="a3"/>
        <w:numPr>
          <w:ilvl w:val="0"/>
          <w:numId w:val="3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دورة تدريبية بعنوان :"الصكوك الاسلامية"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الجامعة الاردنية بالتعاون مع الجمعية الاردنية للمالية الاسلامية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بواقع 12 ساعة تدريبية.</w:t>
      </w:r>
    </w:p>
    <w:p w14:paraId="3CF992B5" w14:textId="348064A9" w:rsidR="008553E3" w:rsidRPr="009C580A" w:rsidRDefault="009C580A" w:rsidP="009C580A">
      <w:pPr>
        <w:ind w:left="360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10</w:t>
      </w:r>
      <w:r w:rsidRPr="009C580A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-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>دورة تدريبية بعنوان: "التمويل الأصغر الاسلامي"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شبكة سنابل للتمويل الاصغر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26-28\5\2015م.</w:t>
      </w:r>
    </w:p>
    <w:p w14:paraId="4D7DF090" w14:textId="77777777" w:rsidR="008553E3" w:rsidRPr="009C580A" w:rsidRDefault="009C580A" w:rsidP="009C580A">
      <w:p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11</w:t>
      </w:r>
      <w:r w:rsidRPr="009C580A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-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>دورة تدريبية بعنوان : " مهارات ريادة الاعمال" ، مركز تطوير الأعمال ، 5-9/6/2016</w:t>
      </w:r>
    </w:p>
    <w:p w14:paraId="738290BD" w14:textId="488272B1" w:rsidR="008553E3" w:rsidRPr="009C580A" w:rsidRDefault="009C580A" w:rsidP="009C580A">
      <w:p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12</w:t>
      </w:r>
      <w:r w:rsidRPr="009C580A"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-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دورة </w:t>
      </w:r>
      <w:r w:rsidR="00943118">
        <w:rPr>
          <w:rFonts w:ascii="Traditional Arabic" w:hAnsi="Traditional Arabic" w:cs="Traditional Arabic"/>
          <w:sz w:val="28"/>
          <w:szCs w:val="28"/>
          <w:lang w:bidi="ar-JO"/>
        </w:rPr>
        <w:t>CPT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تدريب المدربين الاحترافية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من اوتوا الوكالة الكندية للتنمية البشرية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2017م.</w:t>
      </w:r>
    </w:p>
    <w:p w14:paraId="72F786FD" w14:textId="77777777" w:rsidR="008553E3" w:rsidRPr="009C580A" w:rsidRDefault="009C580A" w:rsidP="009C580A">
      <w:p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13-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>دورات مختلفة في مجال التنمية البشرية.</w:t>
      </w:r>
    </w:p>
    <w:p w14:paraId="1D027A25" w14:textId="77777777" w:rsidR="008553E3" w:rsidRPr="009C580A" w:rsidRDefault="008553E3">
      <w:pPr>
        <w:pStyle w:val="a3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</w:p>
    <w:p w14:paraId="28C4A81F" w14:textId="77777777" w:rsidR="008553E3" w:rsidRPr="007D5A49" w:rsidRDefault="00F67C92">
      <w:pPr>
        <w:tabs>
          <w:tab w:val="left" w:pos="1622"/>
        </w:tabs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اللغات: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ab/>
      </w:r>
    </w:p>
    <w:p w14:paraId="1B726323" w14:textId="77777777" w:rsidR="008553E3" w:rsidRPr="007D5A49" w:rsidRDefault="00F67C92">
      <w:pPr>
        <w:pStyle w:val="a3"/>
        <w:numPr>
          <w:ilvl w:val="0"/>
          <w:numId w:val="5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اللغة العربية- اللغة الأم.</w:t>
      </w:r>
    </w:p>
    <w:p w14:paraId="0E520032" w14:textId="28745FB1" w:rsidR="008553E3" w:rsidRPr="007D5A49" w:rsidRDefault="00F67C92">
      <w:pPr>
        <w:pStyle w:val="a3"/>
        <w:numPr>
          <w:ilvl w:val="0"/>
          <w:numId w:val="5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اللغة الانجليزية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قراءة-كتابة-محادثة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بدرجة متوسطة.</w:t>
      </w:r>
    </w:p>
    <w:p w14:paraId="3C4DCDC8" w14:textId="77777777" w:rsidR="008553E3" w:rsidRPr="007D5A49" w:rsidRDefault="00F67C92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المؤتمرات والنشاط الاجتماعي:</w:t>
      </w:r>
    </w:p>
    <w:p w14:paraId="6BA20D72" w14:textId="1B60480F" w:rsidR="008553E3" w:rsidRPr="007D5A49" w:rsidRDefault="00F67C92">
      <w:pPr>
        <w:pStyle w:val="a3"/>
        <w:numPr>
          <w:ilvl w:val="0"/>
          <w:numId w:val="6"/>
        </w:numPr>
        <w:spacing w:line="360" w:lineRule="auto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المشاركة بتقديم ورقة بحثية في المؤتمر العلمي الدولي الأول للمؤسسات المالية والمصرفية :" البعد المعرفي والابداعي في العمل المصرفي بين المصارف الإسلامية والتقليدية"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بعنوان: "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تحديات تواجه تحوّل مؤسسات التمويل المصغّر التقليدية إلى مؤسسات إسلامية"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تمكين للتنمية الإدارية والفنية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فندق الموفيمبيك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البحر الميت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9-10/12/2015م.</w:t>
      </w:r>
    </w:p>
    <w:p w14:paraId="42EACCD1" w14:textId="6F16BC97" w:rsidR="008553E3" w:rsidRPr="007D5A49" w:rsidRDefault="00F67C92">
      <w:pPr>
        <w:pStyle w:val="a3"/>
        <w:numPr>
          <w:ilvl w:val="0"/>
          <w:numId w:val="6"/>
        </w:numPr>
        <w:spacing w:line="360" w:lineRule="auto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المشاركة بتقديم ورقة بحثية في المؤتمر العالمي السادس للتسويق الإسلامي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بعنوان: "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 دور الصكوك الوقفية وأثرها على الجانب الاجتماعي والاقتصادي في المجتمع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"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جامعة اسطنبول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تركيا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6-8\5\2015م.</w:t>
      </w:r>
    </w:p>
    <w:p w14:paraId="44C05840" w14:textId="711D13A6" w:rsidR="008553E3" w:rsidRPr="007D5A49" w:rsidRDefault="00F67C92">
      <w:pPr>
        <w:pStyle w:val="a3"/>
        <w:numPr>
          <w:ilvl w:val="0"/>
          <w:numId w:val="6"/>
        </w:numPr>
        <w:spacing w:line="360" w:lineRule="auto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المشاركة بتقديم ورقة بحثية في المؤتمر العالمي العاشر للتمويل والاقتصاد الاسلامي المحكّم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بعنوان: "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اصدار صكوك التمويل الاسلامية لتمويل شركات التمويل المصغّر الاسلامية"</w:t>
      </w:r>
      <w:r w:rsidR="00986206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جامعة حمد بن خليفة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الدوحة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قطر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23-24 مارس 2015م.</w:t>
      </w:r>
    </w:p>
    <w:p w14:paraId="22065F6D" w14:textId="0DC89824" w:rsidR="008553E3" w:rsidRPr="007D5A49" w:rsidRDefault="00F67C92">
      <w:pPr>
        <w:pStyle w:val="a3"/>
        <w:numPr>
          <w:ilvl w:val="0"/>
          <w:numId w:val="6"/>
        </w:numPr>
        <w:spacing w:line="360" w:lineRule="auto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المشاركة بتقديم ورقة بحثية في مؤتمر الحاكمية والفساد الاداري والمالي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بعنوان: "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مدى انتشار الفساد المالي والاداري في المصارف الاسلامية الاردنية"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جامعة عجلون الوطنية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الاردن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18-19|11|2014م.</w:t>
      </w:r>
    </w:p>
    <w:p w14:paraId="698799B5" w14:textId="27BAF631" w:rsidR="008553E3" w:rsidRPr="007D5A49" w:rsidRDefault="00F67C92">
      <w:pPr>
        <w:pStyle w:val="a3"/>
        <w:numPr>
          <w:ilvl w:val="0"/>
          <w:numId w:val="6"/>
        </w:numPr>
        <w:spacing w:line="36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المشاركة بتقديم ورقة بحثية في المؤتمر الدولي الأول للمالية والمصرفية الاسلامية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بعنوان: " 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تطوير وابتكار صناديق استثمار متوافقة مع الشريعة الإسلامية"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الجامعة الأردنية- كلية الشريعة- قسم المصارف الإسلامية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6-7|8|2014م.</w:t>
      </w:r>
    </w:p>
    <w:p w14:paraId="1220AF0A" w14:textId="3F0681E7" w:rsidR="008553E3" w:rsidRPr="007D5A49" w:rsidRDefault="00F67C92">
      <w:pPr>
        <w:pStyle w:val="a3"/>
        <w:numPr>
          <w:ilvl w:val="0"/>
          <w:numId w:val="6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المشاركة بتقديم ورقة بحثية في المؤتمر العالمي الخامس للتسويق الإسلامي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كوالالمبور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ماليزيا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22-24نيسان 2014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بعنوان</w:t>
      </w:r>
      <w:r w:rsidRPr="007D5A49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: "استخدام العقود الماليّة الإسلامية في خلق الابتكار التسويقي المصرفي الإسلامي".</w:t>
      </w:r>
    </w:p>
    <w:p w14:paraId="0AE7D6E5" w14:textId="5A647FFC" w:rsidR="008553E3" w:rsidRPr="009C580A" w:rsidRDefault="009C580A" w:rsidP="009C580A">
      <w:pPr>
        <w:ind w:left="360"/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>10-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>المشاركة بتقديم ورقة بحثية في المؤتمر العلمي الثاني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بعنوان: "الخدمات المصرفية الإسلامية بين النظرية والتطبيق"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2013م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عجلون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الأردن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بعنوان: "</w:t>
      </w:r>
      <w:r w:rsidR="00F67C92" w:rsidRPr="009C580A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تطبيق عقد الجعالة في الخدمات المصرفية الإسلامية".</w:t>
      </w:r>
    </w:p>
    <w:p w14:paraId="7B2BD4DF" w14:textId="6AD94EBF" w:rsidR="008553E3" w:rsidRPr="009C580A" w:rsidRDefault="009C580A" w:rsidP="009C580A">
      <w:p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   11-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>حضور مؤتمرات تابعة لجامعة العلوم الإسلامية العالمية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مثل:</w:t>
      </w:r>
    </w:p>
    <w:p w14:paraId="5B926C5E" w14:textId="2B781A88" w:rsidR="008553E3" w:rsidRPr="007D5A49" w:rsidRDefault="00F67C92">
      <w:pPr>
        <w:pStyle w:val="a3"/>
        <w:numPr>
          <w:ilvl w:val="0"/>
          <w:numId w:val="7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الأزمة المالية والاقتصادية العالمية المعاصرة من منظور اسلامي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2010م.</w:t>
      </w:r>
    </w:p>
    <w:p w14:paraId="1B5427A5" w14:textId="17AB3896" w:rsidR="008553E3" w:rsidRPr="007D5A49" w:rsidRDefault="00F67C92">
      <w:pPr>
        <w:pStyle w:val="a3"/>
        <w:numPr>
          <w:ilvl w:val="0"/>
          <w:numId w:val="7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دور التميّز والريادة في تفوق منظمات الأعمال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2012م.</w:t>
      </w:r>
    </w:p>
    <w:p w14:paraId="0681A216" w14:textId="77777777" w:rsidR="008553E3" w:rsidRPr="007D5A49" w:rsidRDefault="00F67C92">
      <w:pPr>
        <w:pStyle w:val="a3"/>
        <w:numPr>
          <w:ilvl w:val="0"/>
          <w:numId w:val="7"/>
        </w:num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 w:rsidRPr="007D5A49">
        <w:rPr>
          <w:rFonts w:ascii="Traditional Arabic" w:hAnsi="Traditional Arabic" w:cs="Traditional Arabic"/>
          <w:sz w:val="28"/>
          <w:szCs w:val="28"/>
          <w:rtl/>
          <w:lang w:bidi="ar-JO"/>
        </w:rPr>
        <w:t>مؤتمر آفاق الاردن الثامن " الاقتصاد و قضاياه المعاصرة" ،عمان 2016 م.</w:t>
      </w:r>
    </w:p>
    <w:p w14:paraId="3633E1DC" w14:textId="7D7E9F53" w:rsidR="008553E3" w:rsidRPr="009C580A" w:rsidRDefault="009C580A" w:rsidP="009C580A">
      <w:p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  12-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>الإشراف على أربعة أوراق بحثية قدمت للمؤتمر الطلابي الأول بعنوان: "فكر الشباب الجامعي الأردني في خدمة الوطن"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عمّان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الأردن 11 أيار 2014.</w:t>
      </w:r>
    </w:p>
    <w:p w14:paraId="7F6C93C7" w14:textId="11FC15C4" w:rsidR="008553E3" w:rsidRPr="009C580A" w:rsidRDefault="009C580A" w:rsidP="009C580A">
      <w:pPr>
        <w:jc w:val="both"/>
        <w:rPr>
          <w:rFonts w:ascii="Traditional Arabic" w:hAnsi="Traditional Arabic" w:cs="Traditional Arabic"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t xml:space="preserve">  13-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>حضور الملتقى الأول للمالية الاسلامي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الجامعة الاردنية</w:t>
      </w:r>
      <w:r w:rsidR="00986206">
        <w:rPr>
          <w:rFonts w:ascii="Traditional Arabic" w:hAnsi="Traditional Arabic" w:cs="Traditional Arabic"/>
          <w:sz w:val="28"/>
          <w:szCs w:val="28"/>
          <w:rtl/>
          <w:lang w:bidi="ar-JO"/>
        </w:rPr>
        <w:t>،</w:t>
      </w:r>
      <w:r w:rsidR="00F67C92" w:rsidRPr="009C580A">
        <w:rPr>
          <w:rFonts w:ascii="Traditional Arabic" w:hAnsi="Traditional Arabic" w:cs="Traditional Arabic"/>
          <w:sz w:val="28"/>
          <w:szCs w:val="28"/>
          <w:rtl/>
          <w:lang w:bidi="ar-JO"/>
        </w:rPr>
        <w:t xml:space="preserve"> 1-12-2015م.</w:t>
      </w:r>
    </w:p>
    <w:p w14:paraId="036E37DA" w14:textId="77777777" w:rsidR="008553E3" w:rsidRPr="007D5A49" w:rsidRDefault="008553E3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</w:p>
    <w:sectPr w:rsidR="008553E3" w:rsidRPr="007D5A49">
      <w:footerReference w:type="default" r:id="rId9"/>
      <w:pgSz w:w="11906" w:h="16838"/>
      <w:pgMar w:top="1440" w:right="1800" w:bottom="1440" w:left="180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AB5DF" w14:textId="77777777" w:rsidR="0093064A" w:rsidRDefault="0093064A">
      <w:pPr>
        <w:spacing w:after="0" w:line="240" w:lineRule="auto"/>
      </w:pPr>
      <w:r>
        <w:separator/>
      </w:r>
    </w:p>
  </w:endnote>
  <w:endnote w:type="continuationSeparator" w:id="0">
    <w:p w14:paraId="4557F3CD" w14:textId="77777777" w:rsidR="0093064A" w:rsidRDefault="0093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82"/>
      <w:gridCol w:w="7424"/>
    </w:tblGrid>
    <w:tr w:rsidR="008553E3" w14:paraId="5D6F1E92" w14:textId="77777777">
      <w:tc>
        <w:tcPr>
          <w:tcW w:w="918" w:type="dxa"/>
        </w:tcPr>
        <w:p w14:paraId="5CD5035F" w14:textId="77777777" w:rsidR="008553E3" w:rsidRDefault="00F67C92">
          <w:pPr>
            <w:pStyle w:val="a7"/>
            <w:jc w:val="right"/>
            <w:rPr>
              <w:b/>
              <w:color w:val="4F81BD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15569" w:rsidRPr="00715569">
            <w:rPr>
              <w:b/>
              <w:noProof/>
              <w:color w:val="4F81BD"/>
              <w:sz w:val="32"/>
              <w:szCs w:val="32"/>
              <w:rtl/>
            </w:rPr>
            <w:t>6</w:t>
          </w:r>
          <w:r>
            <w:rPr>
              <w:b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72EF3271" w14:textId="77777777" w:rsidR="008553E3" w:rsidRDefault="008553E3">
          <w:pPr>
            <w:pStyle w:val="a7"/>
          </w:pPr>
        </w:p>
      </w:tc>
    </w:tr>
  </w:tbl>
  <w:p w14:paraId="0AF4BB42" w14:textId="77777777" w:rsidR="008553E3" w:rsidRDefault="008553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FE517" w14:textId="77777777" w:rsidR="0093064A" w:rsidRDefault="0093064A">
      <w:pPr>
        <w:spacing w:after="0" w:line="240" w:lineRule="auto"/>
      </w:pPr>
      <w:r>
        <w:separator/>
      </w:r>
    </w:p>
  </w:footnote>
  <w:footnote w:type="continuationSeparator" w:id="0">
    <w:p w14:paraId="345C377E" w14:textId="77777777" w:rsidR="0093064A" w:rsidRDefault="00930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2EAEEFA"/>
    <w:lvl w:ilvl="0" w:tplc="4C329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C3542584"/>
    <w:lvl w:ilvl="0" w:tplc="2F5409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04F8EC70"/>
    <w:lvl w:ilvl="0" w:tplc="31783A1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4"/>
    <w:multiLevelType w:val="hybridMultilevel"/>
    <w:tmpl w:val="AC42F7F2"/>
    <w:lvl w:ilvl="0" w:tplc="98C07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8A4C2334"/>
    <w:lvl w:ilvl="0" w:tplc="B7EEC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EEB2AC48"/>
    <w:lvl w:ilvl="0" w:tplc="CF46282E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E9947FDC"/>
    <w:lvl w:ilvl="0" w:tplc="CEC018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E4E494E0"/>
    <w:lvl w:ilvl="0" w:tplc="E572F0C4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90F56"/>
    <w:multiLevelType w:val="hybridMultilevel"/>
    <w:tmpl w:val="9F449B44"/>
    <w:lvl w:ilvl="0" w:tplc="FB0C9C52">
      <w:start w:val="9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877225">
    <w:abstractNumId w:val="0"/>
  </w:num>
  <w:num w:numId="2" w16cid:durableId="661812610">
    <w:abstractNumId w:val="4"/>
  </w:num>
  <w:num w:numId="3" w16cid:durableId="815688458">
    <w:abstractNumId w:val="6"/>
  </w:num>
  <w:num w:numId="4" w16cid:durableId="966199804">
    <w:abstractNumId w:val="7"/>
  </w:num>
  <w:num w:numId="5" w16cid:durableId="815150588">
    <w:abstractNumId w:val="1"/>
  </w:num>
  <w:num w:numId="6" w16cid:durableId="1713849329">
    <w:abstractNumId w:val="3"/>
  </w:num>
  <w:num w:numId="7" w16cid:durableId="2077043023">
    <w:abstractNumId w:val="2"/>
  </w:num>
  <w:num w:numId="8" w16cid:durableId="581912947">
    <w:abstractNumId w:val="5"/>
  </w:num>
  <w:num w:numId="9" w16cid:durableId="2409879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3E3"/>
    <w:rsid w:val="00000E46"/>
    <w:rsid w:val="00014BAD"/>
    <w:rsid w:val="000D6711"/>
    <w:rsid w:val="002D349D"/>
    <w:rsid w:val="00327404"/>
    <w:rsid w:val="003B3429"/>
    <w:rsid w:val="00416985"/>
    <w:rsid w:val="00463484"/>
    <w:rsid w:val="00464251"/>
    <w:rsid w:val="0049665F"/>
    <w:rsid w:val="0058319D"/>
    <w:rsid w:val="00584A70"/>
    <w:rsid w:val="005D2864"/>
    <w:rsid w:val="006201D8"/>
    <w:rsid w:val="006823D8"/>
    <w:rsid w:val="006D70B5"/>
    <w:rsid w:val="00715569"/>
    <w:rsid w:val="007D5A49"/>
    <w:rsid w:val="007D7277"/>
    <w:rsid w:val="008553E3"/>
    <w:rsid w:val="008707EC"/>
    <w:rsid w:val="00880D3E"/>
    <w:rsid w:val="008E3F64"/>
    <w:rsid w:val="0093064A"/>
    <w:rsid w:val="00943118"/>
    <w:rsid w:val="00971862"/>
    <w:rsid w:val="00986206"/>
    <w:rsid w:val="009C580A"/>
    <w:rsid w:val="00AE3A57"/>
    <w:rsid w:val="00B41822"/>
    <w:rsid w:val="00B90221"/>
    <w:rsid w:val="00C47D2F"/>
    <w:rsid w:val="00CC2FE0"/>
    <w:rsid w:val="00D61EE4"/>
    <w:rsid w:val="00D9645E"/>
    <w:rsid w:val="00DC03C8"/>
    <w:rsid w:val="00E55E28"/>
    <w:rsid w:val="00E624E7"/>
    <w:rsid w:val="00EA7574"/>
    <w:rsid w:val="00EF4165"/>
    <w:rsid w:val="00F12344"/>
    <w:rsid w:val="00F67C92"/>
    <w:rsid w:val="00FD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8E4F47"/>
  <w15:docId w15:val="{526673F7-897F-4183-80B4-1621560C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Pr>
      <w:color w:val="0000FF"/>
      <w:u w:val="single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Char"/>
    <w:uiPriority w:val="1"/>
    <w:qFormat/>
    <w:pPr>
      <w:spacing w:after="0" w:line="240" w:lineRule="auto"/>
    </w:pPr>
  </w:style>
  <w:style w:type="character" w:customStyle="1" w:styleId="Char">
    <w:name w:val="بلا تباعد Char"/>
    <w:basedOn w:val="a0"/>
    <w:link w:val="a4"/>
    <w:uiPriority w:val="1"/>
    <w:rPr>
      <w:rFonts w:eastAsia="SimSun"/>
    </w:rPr>
  </w:style>
  <w:style w:type="paragraph" w:styleId="a5">
    <w:name w:val="Balloon Text"/>
    <w:basedOn w:val="a"/>
    <w:link w:val="Char0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</w:style>
  <w:style w:type="paragraph" w:styleId="a7">
    <w:name w:val="footer"/>
    <w:basedOn w:val="a"/>
    <w:link w:val="Char2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jo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ghadeeralsheakh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1329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AIIordOPC</dc:creator>
  <cp:lastModifiedBy>dr.ghadeer alsheakh</cp:lastModifiedBy>
  <cp:revision>2</cp:revision>
  <cp:lastPrinted>2014-10-07T20:14:00Z</cp:lastPrinted>
  <dcterms:created xsi:type="dcterms:W3CDTF">2024-09-02T07:35:00Z</dcterms:created>
  <dcterms:modified xsi:type="dcterms:W3CDTF">2024-09-02T07:35:00Z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6f8d3d06d889463f83bf9ecd7362c4d5</vt:lpwstr>
  </property>
  <property fmtid="{D5CDD505-2E9C-101B-9397-08002B2CF9AE}" pid="3" name="GrammarlyDocumentId">
    <vt:lpwstr>bda17e57e1977e280e24292ea4ca3a9a78818bb64b1d7317b4dfbb5bb365bbdd</vt:lpwstr>
  </property>
</Properties>
</file>